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E142" w14:textId="77777777" w:rsidR="008E5ED8" w:rsidRPr="008E5ED8" w:rsidRDefault="008E5ED8" w:rsidP="008E5ED8">
      <w:pPr>
        <w:shd w:val="clear" w:color="auto" w:fill="FFFFFF"/>
        <w:spacing w:before="161" w:after="161" w:line="288" w:lineRule="atLeast"/>
        <w:outlineLvl w:val="1"/>
        <w:rPr>
          <w:rFonts w:ascii="Arial" w:eastAsia="Times New Roman" w:hAnsi="Arial" w:cs="Arial"/>
          <w:b/>
          <w:bCs/>
          <w:color w:val="3E3E3E"/>
          <w:sz w:val="50"/>
          <w:szCs w:val="50"/>
        </w:rPr>
      </w:pPr>
      <w:r w:rsidRPr="008E5ED8">
        <w:rPr>
          <w:rFonts w:ascii="Arial" w:eastAsia="Times New Roman" w:hAnsi="Arial" w:cs="Arial"/>
          <w:b/>
          <w:bCs/>
          <w:color w:val="3E3E3E"/>
          <w:sz w:val="36"/>
          <w:szCs w:val="36"/>
        </w:rPr>
        <w:t>Policies &amp; Procedures for Tournaments &amp; Special Events</w:t>
      </w:r>
    </w:p>
    <w:p w14:paraId="7ED57784" w14:textId="03311D78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b/>
          <w:bCs/>
          <w:color w:val="3E3E3E"/>
          <w:sz w:val="24"/>
          <w:szCs w:val="24"/>
        </w:rPr>
        <w:t xml:space="preserve">No outside food is allowed in </w:t>
      </w:r>
      <w:r>
        <w:rPr>
          <w:rFonts w:ascii="Arial" w:eastAsia="Times New Roman" w:hAnsi="Arial" w:cs="Arial"/>
          <w:b/>
          <w:bCs/>
          <w:color w:val="3E3E3E"/>
          <w:sz w:val="24"/>
          <w:szCs w:val="24"/>
        </w:rPr>
        <w:t>The Grounds</w:t>
      </w:r>
      <w:r w:rsidRPr="008E5ED8">
        <w:rPr>
          <w:rFonts w:ascii="Arial" w:eastAsia="Times New Roman" w:hAnsi="Arial" w:cs="Arial"/>
          <w:b/>
          <w:bCs/>
          <w:color w:val="3E3E3E"/>
          <w:sz w:val="24"/>
          <w:szCs w:val="24"/>
        </w:rPr>
        <w:t>.</w:t>
      </w:r>
      <w:r w:rsidRPr="008E5ED8">
        <w:rPr>
          <w:rFonts w:ascii="Arial" w:eastAsia="Times New Roman" w:hAnsi="Arial" w:cs="Arial"/>
          <w:color w:val="3E3E3E"/>
          <w:sz w:val="24"/>
          <w:szCs w:val="24"/>
        </w:rPr>
        <w:t> Exception: players may bring in one individual drink. No coolers or glass. Water fountains are available.</w:t>
      </w:r>
    </w:p>
    <w:p w14:paraId="5E56FB49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b/>
          <w:bCs/>
          <w:color w:val="3E3E3E"/>
          <w:sz w:val="24"/>
          <w:szCs w:val="24"/>
        </w:rPr>
        <w:t>The tournament director is responsible for taking tournament admissions and setting all tournament admission rates.</w:t>
      </w:r>
    </w:p>
    <w:p w14:paraId="49F314EF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>The tournament director is responsible for providing referees and scorekeepers. </w:t>
      </w:r>
    </w:p>
    <w:p w14:paraId="0D76E081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>Only beverages with a lid are allowed in activity areas.</w:t>
      </w:r>
    </w:p>
    <w:p w14:paraId="248F79E0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>It is highly recommended that all food be consumed in the lobby area or overflow dining area.</w:t>
      </w:r>
    </w:p>
    <w:p w14:paraId="2F434504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>No gum allowed in the activity areas.</w:t>
      </w:r>
    </w:p>
    <w:p w14:paraId="42BB7E99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No outside chairs are allowed in the facility, </w:t>
      </w:r>
      <w:proofErr w:type="gramStart"/>
      <w:r w:rsidRPr="008E5ED8">
        <w:rPr>
          <w:rFonts w:ascii="Arial" w:eastAsia="Times New Roman" w:hAnsi="Arial" w:cs="Arial"/>
          <w:color w:val="3E3E3E"/>
          <w:sz w:val="24"/>
          <w:szCs w:val="24"/>
        </w:rPr>
        <w:t>with the exception of</w:t>
      </w:r>
      <w:proofErr w:type="gramEnd"/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 bleacher seats.  Bleacher seating is provided at all courts.</w:t>
      </w:r>
    </w:p>
    <w:p w14:paraId="2DF48CC0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b/>
          <w:bCs/>
          <w:color w:val="3E3E3E"/>
          <w:sz w:val="24"/>
          <w:szCs w:val="24"/>
        </w:rPr>
        <w:t>Tournament participants and spectators are only allowed in the areas that were rented by the tournament director.</w:t>
      </w:r>
      <w:r w:rsidRPr="008E5ED8">
        <w:rPr>
          <w:rFonts w:ascii="Arial" w:eastAsia="Times New Roman" w:hAnsi="Arial" w:cs="Arial"/>
          <w:color w:val="3E3E3E"/>
          <w:sz w:val="24"/>
          <w:szCs w:val="24"/>
        </w:rPr>
        <w:t> Example: basketball players/spectators will not be allowed on the turf fields without paying the facility admission fee.</w:t>
      </w:r>
    </w:p>
    <w:p w14:paraId="19C85B13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>All customers must enter and exit through the front doors.</w:t>
      </w:r>
    </w:p>
    <w:p w14:paraId="365A99A8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>Bouncing, kicking or throwing balls or other objects in the lobby area is not permitted.</w:t>
      </w:r>
    </w:p>
    <w:p w14:paraId="4CC58CE2" w14:textId="77777777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>Clean, non-marking rubber-soled athletic shoes are required on the wood courts.</w:t>
      </w:r>
    </w:p>
    <w:p w14:paraId="51BAA58C" w14:textId="13BB9E8C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>The</w:t>
      </w:r>
      <w:r>
        <w:rPr>
          <w:rFonts w:ascii="Arial" w:eastAsia="Times New Roman" w:hAnsi="Arial" w:cs="Arial"/>
          <w:color w:val="3E3E3E"/>
          <w:sz w:val="24"/>
          <w:szCs w:val="24"/>
        </w:rPr>
        <w:t xml:space="preserve"> Grounds</w:t>
      </w: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 is not responsible for lost, stolen or unattended personal belongings. </w:t>
      </w:r>
    </w:p>
    <w:p w14:paraId="006DD7D6" w14:textId="36AA39E0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Music is provided and regulated by </w:t>
      </w:r>
      <w:r>
        <w:rPr>
          <w:rFonts w:ascii="Arial" w:eastAsia="Times New Roman" w:hAnsi="Arial" w:cs="Arial"/>
          <w:color w:val="3E3E3E"/>
          <w:sz w:val="24"/>
          <w:szCs w:val="24"/>
        </w:rPr>
        <w:t>The Grounds</w:t>
      </w: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 management staff. Personal music is limited to headphones (no Bluetooth speakers, etc.).</w:t>
      </w:r>
    </w:p>
    <w:p w14:paraId="10FDD668" w14:textId="731B5666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Signs, posters or advertisements may not be placed in </w:t>
      </w:r>
      <w:r>
        <w:rPr>
          <w:rFonts w:ascii="Arial" w:eastAsia="Times New Roman" w:hAnsi="Arial" w:cs="Arial"/>
          <w:color w:val="3E3E3E"/>
          <w:sz w:val="24"/>
          <w:szCs w:val="24"/>
        </w:rPr>
        <w:t>The Grounds</w:t>
      </w: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 on any walls. All tournament material including brackets and results must be posted on the bulletin board provided.</w:t>
      </w:r>
    </w:p>
    <w:p w14:paraId="751706F5" w14:textId="7FEFE833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b/>
          <w:bCs/>
          <w:color w:val="3E3E3E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3E3E3E"/>
          <w:sz w:val="24"/>
          <w:szCs w:val="24"/>
        </w:rPr>
        <w:t xml:space="preserve"> Grounds</w:t>
      </w:r>
      <w:r w:rsidRPr="008E5ED8">
        <w:rPr>
          <w:rFonts w:ascii="Arial" w:eastAsia="Times New Roman" w:hAnsi="Arial" w:cs="Arial"/>
          <w:b/>
          <w:bCs/>
          <w:color w:val="3E3E3E"/>
          <w:sz w:val="24"/>
          <w:szCs w:val="24"/>
        </w:rPr>
        <w:t xml:space="preserve"> is a substance-free facility. </w:t>
      </w: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Alcoholic beverages, illegal drugs, steroids and tobacco products are not permitted anywhere on </w:t>
      </w:r>
      <w:r>
        <w:rPr>
          <w:rFonts w:ascii="Arial" w:eastAsia="Times New Roman" w:hAnsi="Arial" w:cs="Arial"/>
          <w:color w:val="3E3E3E"/>
          <w:sz w:val="24"/>
          <w:szCs w:val="24"/>
        </w:rPr>
        <w:t>The Grounds</w:t>
      </w: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 property. The </w:t>
      </w:r>
      <w:r>
        <w:rPr>
          <w:rFonts w:ascii="Arial" w:eastAsia="Times New Roman" w:hAnsi="Arial" w:cs="Arial"/>
          <w:color w:val="3E3E3E"/>
          <w:sz w:val="24"/>
          <w:szCs w:val="24"/>
        </w:rPr>
        <w:t>Grounds</w:t>
      </w: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 is a smoke-free facility. No smoking is permitted inside or outside the facility within 100 feet of any entrance.</w:t>
      </w:r>
    </w:p>
    <w:p w14:paraId="0F72CCAC" w14:textId="0BB4F1F8" w:rsidR="008E5ED8" w:rsidRPr="008E5ED8" w:rsidRDefault="008E5ED8" w:rsidP="008E5ED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3E3E3E"/>
          <w:sz w:val="24"/>
          <w:szCs w:val="24"/>
        </w:rPr>
        <w:t>Grounds</w:t>
      </w:r>
      <w:r w:rsidRPr="008E5ED8">
        <w:rPr>
          <w:rFonts w:ascii="Arial" w:eastAsia="Times New Roman" w:hAnsi="Arial" w:cs="Arial"/>
          <w:color w:val="3E3E3E"/>
          <w:sz w:val="24"/>
          <w:szCs w:val="24"/>
        </w:rPr>
        <w:t xml:space="preserve"> will operate the concession stand for a majority of the tournament.</w:t>
      </w:r>
    </w:p>
    <w:p w14:paraId="79355560" w14:textId="77777777" w:rsidR="00337ED9" w:rsidRDefault="00337ED9"/>
    <w:sectPr w:rsidR="0033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6DBC"/>
    <w:multiLevelType w:val="multilevel"/>
    <w:tmpl w:val="120A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61C68"/>
    <w:multiLevelType w:val="multilevel"/>
    <w:tmpl w:val="0F3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459572">
    <w:abstractNumId w:val="0"/>
  </w:num>
  <w:num w:numId="2" w16cid:durableId="170848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D8"/>
    <w:rsid w:val="001B5988"/>
    <w:rsid w:val="00337ED9"/>
    <w:rsid w:val="003673B1"/>
    <w:rsid w:val="00432F07"/>
    <w:rsid w:val="004A0A3A"/>
    <w:rsid w:val="008C283F"/>
    <w:rsid w:val="008E5ED8"/>
    <w:rsid w:val="00CF5F59"/>
    <w:rsid w:val="00F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D4C5"/>
  <w15:chartTrackingRefBased/>
  <w15:docId w15:val="{1596297B-9D6A-4BB4-8C56-6F988FA6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5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5E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E5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Hoffman</dc:creator>
  <cp:keywords/>
  <dc:description/>
  <cp:lastModifiedBy>Nick Hoffman</cp:lastModifiedBy>
  <cp:revision>5</cp:revision>
  <dcterms:created xsi:type="dcterms:W3CDTF">2024-04-26T14:22:00Z</dcterms:created>
  <dcterms:modified xsi:type="dcterms:W3CDTF">2024-04-26T14:31:00Z</dcterms:modified>
</cp:coreProperties>
</file>