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9363F" w14:textId="77777777" w:rsidR="008F3332" w:rsidRPr="008E5ED8" w:rsidRDefault="008F3332" w:rsidP="008F3332">
      <w:pPr>
        <w:shd w:val="clear" w:color="auto" w:fill="FFFFFF"/>
        <w:spacing w:before="161" w:after="161" w:line="288" w:lineRule="atLeast"/>
        <w:outlineLvl w:val="1"/>
        <w:rPr>
          <w:rFonts w:ascii="Arial" w:eastAsia="Times New Roman" w:hAnsi="Arial" w:cs="Arial"/>
          <w:b/>
          <w:bCs/>
          <w:color w:val="3E3E3E"/>
          <w:sz w:val="50"/>
          <w:szCs w:val="50"/>
        </w:rPr>
      </w:pPr>
      <w:r w:rsidRPr="008E5ED8">
        <w:rPr>
          <w:rFonts w:ascii="Arial" w:eastAsia="Times New Roman" w:hAnsi="Arial" w:cs="Arial"/>
          <w:b/>
          <w:bCs/>
          <w:color w:val="3E3E3E"/>
          <w:sz w:val="36"/>
          <w:szCs w:val="36"/>
        </w:rPr>
        <w:t>General Facility Policies &amp; Procedures</w:t>
      </w:r>
    </w:p>
    <w:p w14:paraId="60B2D325" w14:textId="4BB66FB1"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The facility hours may be subject to change based on current events &amp; programs. </w:t>
      </w:r>
      <w:r>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reserves the right to schedule programs, </w:t>
      </w:r>
      <w:proofErr w:type="gramStart"/>
      <w:r w:rsidRPr="008E5ED8">
        <w:rPr>
          <w:rFonts w:ascii="Arial" w:eastAsia="Times New Roman" w:hAnsi="Arial" w:cs="Arial"/>
          <w:color w:val="3E3E3E"/>
          <w:sz w:val="24"/>
          <w:szCs w:val="24"/>
        </w:rPr>
        <w:t>events</w:t>
      </w:r>
      <w:proofErr w:type="gramEnd"/>
      <w:r w:rsidRPr="008E5ED8">
        <w:rPr>
          <w:rFonts w:ascii="Arial" w:eastAsia="Times New Roman" w:hAnsi="Arial" w:cs="Arial"/>
          <w:color w:val="3E3E3E"/>
          <w:sz w:val="24"/>
          <w:szCs w:val="24"/>
        </w:rPr>
        <w:t xml:space="preserve"> and tournaments at their discretion and in the best interests of the facility mission and goals and may not always be open for public use depending on event schedules. Please call our office </w:t>
      </w:r>
      <w:r w:rsidR="00277892">
        <w:rPr>
          <w:rFonts w:ascii="Arial" w:eastAsia="Times New Roman" w:hAnsi="Arial" w:cs="Arial"/>
          <w:color w:val="3E3E3E"/>
          <w:sz w:val="24"/>
          <w:szCs w:val="24"/>
        </w:rPr>
        <w:t>501-4</w:t>
      </w:r>
      <w:r w:rsidR="005D1D67">
        <w:rPr>
          <w:rFonts w:ascii="Arial" w:eastAsia="Times New Roman" w:hAnsi="Arial" w:cs="Arial"/>
          <w:color w:val="3E3E3E"/>
          <w:sz w:val="24"/>
          <w:szCs w:val="24"/>
        </w:rPr>
        <w:t>49</w:t>
      </w:r>
      <w:r w:rsidR="00277892">
        <w:rPr>
          <w:rFonts w:ascii="Arial" w:eastAsia="Times New Roman" w:hAnsi="Arial" w:cs="Arial"/>
          <w:color w:val="3E3E3E"/>
          <w:sz w:val="24"/>
          <w:szCs w:val="24"/>
        </w:rPr>
        <w:t>-0900</w:t>
      </w:r>
      <w:r w:rsidRPr="008E5ED8">
        <w:rPr>
          <w:rFonts w:ascii="Arial" w:eastAsia="Times New Roman" w:hAnsi="Arial" w:cs="Arial"/>
          <w:color w:val="3E3E3E"/>
          <w:sz w:val="24"/>
          <w:szCs w:val="24"/>
        </w:rPr>
        <w:t xml:space="preserve"> or check the online calendar.</w:t>
      </w:r>
    </w:p>
    <w:p w14:paraId="475B1E7D" w14:textId="1C62EB09"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Participants are responsible for reading, </w:t>
      </w:r>
      <w:proofErr w:type="gramStart"/>
      <w:r w:rsidRPr="008E5ED8">
        <w:rPr>
          <w:rFonts w:ascii="Arial" w:eastAsia="Times New Roman" w:hAnsi="Arial" w:cs="Arial"/>
          <w:color w:val="3E3E3E"/>
          <w:sz w:val="24"/>
          <w:szCs w:val="24"/>
        </w:rPr>
        <w:t>understanding</w:t>
      </w:r>
      <w:proofErr w:type="gramEnd"/>
      <w:r w:rsidRPr="008E5ED8">
        <w:rPr>
          <w:rFonts w:ascii="Arial" w:eastAsia="Times New Roman" w:hAnsi="Arial" w:cs="Arial"/>
          <w:color w:val="3E3E3E"/>
          <w:sz w:val="24"/>
          <w:szCs w:val="24"/>
        </w:rPr>
        <w:t xml:space="preserve"> and abiding by all </w:t>
      </w:r>
      <w:proofErr w:type="gramStart"/>
      <w:r w:rsidRPr="008E5ED8">
        <w:rPr>
          <w:rFonts w:ascii="Arial" w:eastAsia="Times New Roman" w:hAnsi="Arial" w:cs="Arial"/>
          <w:color w:val="3E3E3E"/>
          <w:sz w:val="24"/>
          <w:szCs w:val="24"/>
        </w:rPr>
        <w:t>rules</w:t>
      </w:r>
      <w:proofErr w:type="gramEnd"/>
      <w:r w:rsidRPr="008E5ED8">
        <w:rPr>
          <w:rFonts w:ascii="Arial" w:eastAsia="Times New Roman" w:hAnsi="Arial" w:cs="Arial"/>
          <w:color w:val="3E3E3E"/>
          <w:sz w:val="24"/>
          <w:szCs w:val="24"/>
        </w:rPr>
        <w:t xml:space="preserve"> and regulations of </w:t>
      </w:r>
      <w:r>
        <w:rPr>
          <w:rFonts w:ascii="Arial" w:eastAsia="Times New Roman" w:hAnsi="Arial" w:cs="Arial"/>
          <w:color w:val="3E3E3E"/>
          <w:sz w:val="24"/>
          <w:szCs w:val="24"/>
        </w:rPr>
        <w:t>The Grounds</w:t>
      </w:r>
      <w:r w:rsidRPr="008E5ED8">
        <w:rPr>
          <w:rFonts w:ascii="Arial" w:eastAsia="Times New Roman" w:hAnsi="Arial" w:cs="Arial"/>
          <w:color w:val="3E3E3E"/>
          <w:sz w:val="24"/>
          <w:szCs w:val="24"/>
        </w:rPr>
        <w:t>. Failure to comply with staff instructions and improper facility use may result in loss of facility privileges.</w:t>
      </w:r>
    </w:p>
    <w:p w14:paraId="0DAD7868" w14:textId="2C86B2D6"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Each participant is responsible </w:t>
      </w:r>
      <w:proofErr w:type="gramStart"/>
      <w:r w:rsidRPr="008E5ED8">
        <w:rPr>
          <w:rFonts w:ascii="Arial" w:eastAsia="Times New Roman" w:hAnsi="Arial" w:cs="Arial"/>
          <w:color w:val="3E3E3E"/>
          <w:sz w:val="24"/>
          <w:szCs w:val="24"/>
        </w:rPr>
        <w:t>to determine</w:t>
      </w:r>
      <w:proofErr w:type="gramEnd"/>
      <w:r w:rsidRPr="008E5ED8">
        <w:rPr>
          <w:rFonts w:ascii="Arial" w:eastAsia="Times New Roman" w:hAnsi="Arial" w:cs="Arial"/>
          <w:color w:val="3E3E3E"/>
          <w:sz w:val="24"/>
          <w:szCs w:val="24"/>
        </w:rPr>
        <w:t xml:space="preserve"> whether he/she has the proper fitness level to participate in activity </w:t>
      </w:r>
      <w:r w:rsidR="005D1D67" w:rsidRPr="008E5ED8">
        <w:rPr>
          <w:rFonts w:ascii="Arial" w:eastAsia="Times New Roman" w:hAnsi="Arial" w:cs="Arial"/>
          <w:color w:val="3E3E3E"/>
          <w:sz w:val="24"/>
          <w:szCs w:val="24"/>
        </w:rPr>
        <w:t>at</w:t>
      </w:r>
      <w:r w:rsidR="005D1D67">
        <w:rPr>
          <w:rFonts w:ascii="Arial" w:eastAsia="Times New Roman" w:hAnsi="Arial" w:cs="Arial"/>
          <w:color w:val="3E3E3E"/>
          <w:sz w:val="24"/>
          <w:szCs w:val="24"/>
        </w:rPr>
        <w:t xml:space="preserve"> </w:t>
      </w:r>
      <w:r w:rsidR="005D1D67" w:rsidRPr="008E5ED8">
        <w:rPr>
          <w:rFonts w:ascii="Arial" w:eastAsia="Times New Roman" w:hAnsi="Arial" w:cs="Arial"/>
          <w:color w:val="3E3E3E"/>
          <w:sz w:val="24"/>
          <w:szCs w:val="24"/>
        </w:rPr>
        <w:t>The</w:t>
      </w:r>
      <w:r>
        <w:rPr>
          <w:rFonts w:ascii="Arial" w:eastAsia="Times New Roman" w:hAnsi="Arial" w:cs="Arial"/>
          <w:color w:val="3E3E3E"/>
          <w:sz w:val="24"/>
          <w:szCs w:val="24"/>
        </w:rPr>
        <w:t xml:space="preserve"> Grounds</w:t>
      </w:r>
      <w:r w:rsidRPr="008E5ED8">
        <w:rPr>
          <w:rFonts w:ascii="Arial" w:eastAsia="Times New Roman" w:hAnsi="Arial" w:cs="Arial"/>
          <w:color w:val="3E3E3E"/>
          <w:sz w:val="24"/>
          <w:szCs w:val="24"/>
        </w:rPr>
        <w:t>. Participants are strongly encouraged to consult with their health care provider(s) before starting any exercise program.</w:t>
      </w:r>
    </w:p>
    <w:p w14:paraId="52F0DCD6" w14:textId="129235A5"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The</w:t>
      </w:r>
      <w:r w:rsidR="00A65446">
        <w:rPr>
          <w:rFonts w:ascii="Arial" w:eastAsia="Times New Roman" w:hAnsi="Arial" w:cs="Arial"/>
          <w:color w:val="3E3E3E"/>
          <w:sz w:val="24"/>
          <w:szCs w:val="24"/>
        </w:rPr>
        <w:t xml:space="preserve"> Grounds</w:t>
      </w:r>
      <w:r w:rsidRPr="008E5ED8">
        <w:rPr>
          <w:rFonts w:ascii="Arial" w:eastAsia="Times New Roman" w:hAnsi="Arial" w:cs="Arial"/>
          <w:color w:val="3E3E3E"/>
          <w:sz w:val="24"/>
          <w:szCs w:val="24"/>
        </w:rPr>
        <w:t xml:space="preserve"> is a controlled-access facility and is intended for the use and enjoyment of all authorized users. Only authorized users are permitted into the facility. All customers must enter and exit through the front doors. All customers must check-in at the front counter for entry to </w:t>
      </w:r>
      <w:r>
        <w:rPr>
          <w:rFonts w:ascii="Arial" w:eastAsia="Times New Roman" w:hAnsi="Arial" w:cs="Arial"/>
          <w:color w:val="3E3E3E"/>
          <w:sz w:val="24"/>
          <w:szCs w:val="24"/>
        </w:rPr>
        <w:t>The Grounds</w:t>
      </w:r>
      <w:r w:rsidRPr="008E5ED8">
        <w:rPr>
          <w:rFonts w:ascii="Arial" w:eastAsia="Times New Roman" w:hAnsi="Arial" w:cs="Arial"/>
          <w:color w:val="3E3E3E"/>
          <w:sz w:val="24"/>
          <w:szCs w:val="24"/>
        </w:rPr>
        <w:t>. </w:t>
      </w:r>
    </w:p>
    <w:p w14:paraId="4B726F21" w14:textId="77777777" w:rsidR="00500BA8" w:rsidRDefault="008F3332" w:rsidP="00500BA8">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Use of informal activity spaces when not scheduled/reserved, including priority scheduling, is first-come, first-served. </w:t>
      </w:r>
    </w:p>
    <w:p w14:paraId="7D54DA46" w14:textId="2CD8E97E" w:rsidR="008F3332" w:rsidRPr="008E5ED8" w:rsidRDefault="008F3332" w:rsidP="00500BA8">
      <w:pPr>
        <w:numPr>
          <w:ilvl w:val="1"/>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Exception: Meeting Rooms are not available for open use beyond approved reservations. No organized activities except those sponsored or approved by </w:t>
      </w:r>
      <w:r w:rsidRPr="00500BA8">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staff are permitted. </w:t>
      </w:r>
      <w:r w:rsidRPr="00500BA8">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may not be used for private or commercial </w:t>
      </w:r>
      <w:proofErr w:type="gramStart"/>
      <w:r w:rsidRPr="008E5ED8">
        <w:rPr>
          <w:rFonts w:ascii="Arial" w:eastAsia="Times New Roman" w:hAnsi="Arial" w:cs="Arial"/>
          <w:color w:val="3E3E3E"/>
          <w:sz w:val="24"/>
          <w:szCs w:val="24"/>
        </w:rPr>
        <w:t>purposes, unless</w:t>
      </w:r>
      <w:proofErr w:type="gramEnd"/>
      <w:r w:rsidRPr="008E5ED8">
        <w:rPr>
          <w:rFonts w:ascii="Arial" w:eastAsia="Times New Roman" w:hAnsi="Arial" w:cs="Arial"/>
          <w:color w:val="3E3E3E"/>
          <w:sz w:val="24"/>
          <w:szCs w:val="24"/>
        </w:rPr>
        <w:t xml:space="preserve"> such activity has been approved by </w:t>
      </w:r>
      <w:r w:rsidRPr="00500BA8">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Examples of prohibited activity </w:t>
      </w:r>
      <w:proofErr w:type="gramStart"/>
      <w:r w:rsidRPr="008E5ED8">
        <w:rPr>
          <w:rFonts w:ascii="Arial" w:eastAsia="Times New Roman" w:hAnsi="Arial" w:cs="Arial"/>
          <w:color w:val="3E3E3E"/>
          <w:sz w:val="24"/>
          <w:szCs w:val="24"/>
        </w:rPr>
        <w:t>include, but</w:t>
      </w:r>
      <w:proofErr w:type="gramEnd"/>
      <w:r w:rsidRPr="008E5ED8">
        <w:rPr>
          <w:rFonts w:ascii="Arial" w:eastAsia="Times New Roman" w:hAnsi="Arial" w:cs="Arial"/>
          <w:color w:val="3E3E3E"/>
          <w:sz w:val="24"/>
          <w:szCs w:val="24"/>
        </w:rPr>
        <w:t xml:space="preserve"> are not limited to: sales &amp; solicitation.</w:t>
      </w:r>
    </w:p>
    <w:p w14:paraId="3B46BC25"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b/>
          <w:bCs/>
          <w:color w:val="3E3E3E"/>
          <w:sz w:val="24"/>
          <w:szCs w:val="24"/>
        </w:rPr>
        <w:t>Drop-In Customers:</w:t>
      </w:r>
      <w:r w:rsidRPr="008E5ED8">
        <w:rPr>
          <w:rFonts w:ascii="Arial" w:eastAsia="Times New Roman" w:hAnsi="Arial" w:cs="Arial"/>
          <w:color w:val="3E3E3E"/>
          <w:sz w:val="24"/>
          <w:szCs w:val="24"/>
        </w:rPr>
        <w:t xml:space="preserve"> All drop-in users must pay the drop-in fee or use visits on his or her </w:t>
      </w:r>
      <w:proofErr w:type="gramStart"/>
      <w:r>
        <w:rPr>
          <w:rFonts w:ascii="Arial" w:eastAsia="Times New Roman" w:hAnsi="Arial" w:cs="Arial"/>
          <w:color w:val="3E3E3E"/>
          <w:sz w:val="24"/>
          <w:szCs w:val="24"/>
        </w:rPr>
        <w:t>The Grounds</w:t>
      </w:r>
      <w:proofErr w:type="gramEnd"/>
      <w:r w:rsidRPr="008E5ED8">
        <w:rPr>
          <w:rFonts w:ascii="Arial" w:eastAsia="Times New Roman" w:hAnsi="Arial" w:cs="Arial"/>
          <w:color w:val="3E3E3E"/>
          <w:sz w:val="24"/>
          <w:szCs w:val="24"/>
        </w:rPr>
        <w:t xml:space="preserve"> pass. Drop-in customers may exit the facility for a maximum of 30 minutes without being charged a re-entry fee. All drop-in customers that plan to re-enter must check out at the front desk before leaving and check back in upon re-entry.</w:t>
      </w:r>
    </w:p>
    <w:p w14:paraId="23ACB614"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b/>
          <w:bCs/>
          <w:color w:val="3E3E3E"/>
          <w:sz w:val="24"/>
          <w:szCs w:val="24"/>
        </w:rPr>
        <w:t>Tournament Admissions:</w:t>
      </w:r>
      <w:r w:rsidRPr="008E5ED8">
        <w:rPr>
          <w:rFonts w:ascii="Arial" w:eastAsia="Times New Roman" w:hAnsi="Arial" w:cs="Arial"/>
          <w:color w:val="3E3E3E"/>
          <w:sz w:val="24"/>
          <w:szCs w:val="24"/>
        </w:rPr>
        <w:t> All tournament admission prices will be set by the tournament director. Tournament directors will be responsible for collecting admissions.</w:t>
      </w:r>
    </w:p>
    <w:p w14:paraId="33D1E08D"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b/>
          <w:bCs/>
          <w:color w:val="3E3E3E"/>
          <w:sz w:val="24"/>
          <w:szCs w:val="24"/>
        </w:rPr>
        <w:t>Court/Turf Rental Check-in:</w:t>
      </w:r>
      <w:r w:rsidRPr="008E5ED8">
        <w:rPr>
          <w:rFonts w:ascii="Arial" w:eastAsia="Times New Roman" w:hAnsi="Arial" w:cs="Arial"/>
          <w:color w:val="3E3E3E"/>
          <w:sz w:val="24"/>
          <w:szCs w:val="24"/>
        </w:rPr>
        <w:t xml:space="preserve"> All court/turf rental participants must sign-in at the front </w:t>
      </w:r>
      <w:proofErr w:type="gramStart"/>
      <w:r w:rsidRPr="008E5ED8">
        <w:rPr>
          <w:rFonts w:ascii="Arial" w:eastAsia="Times New Roman" w:hAnsi="Arial" w:cs="Arial"/>
          <w:color w:val="3E3E3E"/>
          <w:sz w:val="24"/>
          <w:szCs w:val="24"/>
        </w:rPr>
        <w:t>counter</w:t>
      </w:r>
      <w:proofErr w:type="gramEnd"/>
    </w:p>
    <w:p w14:paraId="15A05F69"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b/>
          <w:bCs/>
          <w:color w:val="3E3E3E"/>
          <w:sz w:val="24"/>
          <w:szCs w:val="24"/>
        </w:rPr>
        <w:t>Equipment Check-Out:</w:t>
      </w:r>
      <w:r w:rsidRPr="008E5ED8">
        <w:rPr>
          <w:rFonts w:ascii="Arial" w:eastAsia="Times New Roman" w:hAnsi="Arial" w:cs="Arial"/>
          <w:color w:val="3E3E3E"/>
          <w:sz w:val="24"/>
          <w:szCs w:val="24"/>
        </w:rPr>
        <w:t> The following equipment is available for check-out: basketballs, volleyballs, soccer balls, footballs, and pitching machine balls. Each customer is allowed to check out two pieces of equipment.  The customer must fill out the equipment check-out sheet.</w:t>
      </w:r>
    </w:p>
    <w:p w14:paraId="4478FEFC" w14:textId="56783B06"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All playing surfaces must be utilized for their intended use only. Example: </w:t>
      </w:r>
      <w:r w:rsidR="00C06633">
        <w:rPr>
          <w:rFonts w:ascii="Arial" w:eastAsia="Times New Roman" w:hAnsi="Arial" w:cs="Arial"/>
          <w:color w:val="3E3E3E"/>
          <w:sz w:val="24"/>
          <w:szCs w:val="24"/>
        </w:rPr>
        <w:t xml:space="preserve"> </w:t>
      </w:r>
      <w:proofErr w:type="spellStart"/>
      <w:r w:rsidR="00C06633">
        <w:rPr>
          <w:rFonts w:ascii="Arial" w:eastAsia="Times New Roman" w:hAnsi="Arial" w:cs="Arial"/>
          <w:color w:val="3E3E3E"/>
          <w:sz w:val="24"/>
          <w:szCs w:val="24"/>
        </w:rPr>
        <w:t>T</w:t>
      </w:r>
      <w:r w:rsidR="00A874D1">
        <w:rPr>
          <w:rFonts w:ascii="Arial" w:eastAsia="Times New Roman" w:hAnsi="Arial" w:cs="Arial"/>
          <w:color w:val="3E3E3E"/>
          <w:sz w:val="24"/>
          <w:szCs w:val="24"/>
        </w:rPr>
        <w:t>a</w:t>
      </w:r>
      <w:r w:rsidR="00C06633">
        <w:rPr>
          <w:rFonts w:ascii="Arial" w:eastAsia="Times New Roman" w:hAnsi="Arial" w:cs="Arial"/>
          <w:color w:val="3E3E3E"/>
          <w:sz w:val="24"/>
          <w:szCs w:val="24"/>
        </w:rPr>
        <w:t>raflex</w:t>
      </w:r>
      <w:proofErr w:type="spellEnd"/>
      <w:r w:rsidR="00C06633">
        <w:rPr>
          <w:rFonts w:ascii="Arial" w:eastAsia="Times New Roman" w:hAnsi="Arial" w:cs="Arial"/>
          <w:color w:val="3E3E3E"/>
          <w:sz w:val="24"/>
          <w:szCs w:val="24"/>
        </w:rPr>
        <w:t xml:space="preserve"> </w:t>
      </w:r>
      <w:r w:rsidRPr="008E5ED8">
        <w:rPr>
          <w:rFonts w:ascii="Arial" w:eastAsia="Times New Roman" w:hAnsi="Arial" w:cs="Arial"/>
          <w:color w:val="3E3E3E"/>
          <w:sz w:val="24"/>
          <w:szCs w:val="24"/>
        </w:rPr>
        <w:t>courts are intended for basketball and volleyball play only.</w:t>
      </w:r>
    </w:p>
    <w:p w14:paraId="70DADA18" w14:textId="49AA6046"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Pr>
          <w:rFonts w:ascii="Arial" w:eastAsia="Times New Roman" w:hAnsi="Arial" w:cs="Arial"/>
          <w:color w:val="3E3E3E"/>
          <w:sz w:val="24"/>
          <w:szCs w:val="24"/>
        </w:rPr>
        <w:lastRenderedPageBreak/>
        <w:t>The Grounds</w:t>
      </w:r>
      <w:r w:rsidRPr="008E5ED8">
        <w:rPr>
          <w:rFonts w:ascii="Arial" w:eastAsia="Times New Roman" w:hAnsi="Arial" w:cs="Arial"/>
          <w:color w:val="3E3E3E"/>
          <w:sz w:val="24"/>
          <w:szCs w:val="24"/>
        </w:rPr>
        <w:t xml:space="preserve"> customers shall respect the rights of others and display acceptable and appropriate behavior while participating in activities. </w:t>
      </w:r>
      <w:r>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reserves the right to refuse access or remove any individual(s) whose behavior is inappropriate or in violation of the rules and regulations stated and inferred.</w:t>
      </w:r>
    </w:p>
    <w:p w14:paraId="16EDAEAD"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Proper footwear is </w:t>
      </w:r>
      <w:proofErr w:type="gramStart"/>
      <w:r w:rsidRPr="008E5ED8">
        <w:rPr>
          <w:rFonts w:ascii="Arial" w:eastAsia="Times New Roman" w:hAnsi="Arial" w:cs="Arial"/>
          <w:color w:val="3E3E3E"/>
          <w:sz w:val="24"/>
          <w:szCs w:val="24"/>
        </w:rPr>
        <w:t>required at all times</w:t>
      </w:r>
      <w:proofErr w:type="gramEnd"/>
      <w:r w:rsidRPr="008E5ED8">
        <w:rPr>
          <w:rFonts w:ascii="Arial" w:eastAsia="Times New Roman" w:hAnsi="Arial" w:cs="Arial"/>
          <w:color w:val="3E3E3E"/>
          <w:sz w:val="24"/>
          <w:szCs w:val="24"/>
        </w:rPr>
        <w:t>. </w:t>
      </w:r>
    </w:p>
    <w:p w14:paraId="3752E250"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No clothing with offensive or profane language, designs or pictures is permitted.</w:t>
      </w:r>
    </w:p>
    <w:p w14:paraId="01C0EB23"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No outside food is allowed. </w:t>
      </w:r>
    </w:p>
    <w:p w14:paraId="6109498C"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No pets allowed. Service animals specifically trained to aid a person with a disability are welcome.</w:t>
      </w:r>
    </w:p>
    <w:p w14:paraId="3C5763AB" w14:textId="2BA3461F"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proofErr w:type="gramStart"/>
      <w:r>
        <w:rPr>
          <w:rFonts w:ascii="Arial" w:eastAsia="Times New Roman" w:hAnsi="Arial" w:cs="Arial"/>
          <w:color w:val="3E3E3E"/>
          <w:sz w:val="24"/>
          <w:szCs w:val="24"/>
        </w:rPr>
        <w:t>The Grounds</w:t>
      </w:r>
      <w:proofErr w:type="gramEnd"/>
      <w:r w:rsidRPr="008E5ED8">
        <w:rPr>
          <w:rFonts w:ascii="Arial" w:eastAsia="Times New Roman" w:hAnsi="Arial" w:cs="Arial"/>
          <w:color w:val="3E3E3E"/>
          <w:sz w:val="24"/>
          <w:szCs w:val="24"/>
        </w:rPr>
        <w:t xml:space="preserve"> is not responsible for lost, stolen, damaged or unattended personal belongings. </w:t>
      </w:r>
    </w:p>
    <w:p w14:paraId="7F975F80" w14:textId="77777777" w:rsidR="008F3332" w:rsidRPr="008E5ED8" w:rsidRDefault="008F3332" w:rsidP="008F3332">
      <w:pPr>
        <w:numPr>
          <w:ilvl w:val="0"/>
          <w:numId w:val="1"/>
        </w:numPr>
        <w:shd w:val="clear" w:color="auto" w:fill="FFFFFF"/>
        <w:spacing w:before="100" w:beforeAutospacing="1" w:after="75" w:line="240" w:lineRule="auto"/>
        <w:jc w:val="both"/>
        <w:rPr>
          <w:rFonts w:ascii="Arial" w:eastAsia="Times New Roman" w:hAnsi="Arial" w:cs="Arial"/>
          <w:color w:val="3E3E3E"/>
          <w:sz w:val="24"/>
          <w:szCs w:val="24"/>
        </w:rPr>
      </w:pPr>
      <w:r w:rsidRPr="008E5ED8">
        <w:rPr>
          <w:rFonts w:ascii="Arial" w:eastAsia="Times New Roman" w:hAnsi="Arial" w:cs="Arial"/>
          <w:color w:val="3E3E3E"/>
          <w:sz w:val="24"/>
          <w:szCs w:val="24"/>
        </w:rPr>
        <w:t xml:space="preserve">In case of an emergency, announcements will be made over the PA system by </w:t>
      </w:r>
      <w:r>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staff if possible. Once an emergency is communicated by </w:t>
      </w:r>
      <w:r>
        <w:rPr>
          <w:rFonts w:ascii="Arial" w:eastAsia="Times New Roman" w:hAnsi="Arial" w:cs="Arial"/>
          <w:color w:val="3E3E3E"/>
          <w:sz w:val="24"/>
          <w:szCs w:val="24"/>
        </w:rPr>
        <w:t>The Grounds</w:t>
      </w:r>
      <w:r w:rsidRPr="008E5ED8">
        <w:rPr>
          <w:rFonts w:ascii="Arial" w:eastAsia="Times New Roman" w:hAnsi="Arial" w:cs="Arial"/>
          <w:color w:val="3E3E3E"/>
          <w:sz w:val="24"/>
          <w:szCs w:val="24"/>
        </w:rPr>
        <w:t xml:space="preserve"> staff, participants must stop activity immediately within the </w:t>
      </w:r>
      <w:proofErr w:type="spellStart"/>
      <w:r>
        <w:rPr>
          <w:rFonts w:ascii="Arial" w:eastAsia="Times New Roman" w:hAnsi="Arial" w:cs="Arial"/>
          <w:color w:val="3E3E3E"/>
          <w:sz w:val="24"/>
          <w:szCs w:val="24"/>
        </w:rPr>
        <w:t>The</w:t>
      </w:r>
      <w:proofErr w:type="spellEnd"/>
      <w:r>
        <w:rPr>
          <w:rFonts w:ascii="Arial" w:eastAsia="Times New Roman" w:hAnsi="Arial" w:cs="Arial"/>
          <w:color w:val="3E3E3E"/>
          <w:sz w:val="24"/>
          <w:szCs w:val="24"/>
        </w:rPr>
        <w:t xml:space="preserve"> Grounds</w:t>
      </w:r>
      <w:r w:rsidRPr="008E5ED8">
        <w:rPr>
          <w:rFonts w:ascii="Arial" w:eastAsia="Times New Roman" w:hAnsi="Arial" w:cs="Arial"/>
          <w:color w:val="3E3E3E"/>
          <w:sz w:val="24"/>
          <w:szCs w:val="24"/>
        </w:rPr>
        <w:t>.</w:t>
      </w:r>
    </w:p>
    <w:p w14:paraId="6D379D2B" w14:textId="77777777" w:rsidR="008F3332" w:rsidRDefault="008F3332" w:rsidP="008F3332"/>
    <w:p w14:paraId="2BA6D427" w14:textId="77777777" w:rsidR="00337ED9" w:rsidRDefault="00337ED9"/>
    <w:sectPr w:rsidR="00337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861C68"/>
    <w:multiLevelType w:val="multilevel"/>
    <w:tmpl w:val="0F3E3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7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2"/>
    <w:rsid w:val="000F42BB"/>
    <w:rsid w:val="001B5988"/>
    <w:rsid w:val="00213F95"/>
    <w:rsid w:val="002741CA"/>
    <w:rsid w:val="00277892"/>
    <w:rsid w:val="00337ED9"/>
    <w:rsid w:val="004A0A3A"/>
    <w:rsid w:val="00500BA8"/>
    <w:rsid w:val="005D1D67"/>
    <w:rsid w:val="00660B4D"/>
    <w:rsid w:val="00784187"/>
    <w:rsid w:val="008F3332"/>
    <w:rsid w:val="0098499F"/>
    <w:rsid w:val="00A65446"/>
    <w:rsid w:val="00A874D1"/>
    <w:rsid w:val="00AB4391"/>
    <w:rsid w:val="00B14B18"/>
    <w:rsid w:val="00C06633"/>
    <w:rsid w:val="00F2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C31F"/>
  <w15:chartTrackingRefBased/>
  <w15:docId w15:val="{08AEED50-EFFE-4C1A-A551-5D0B6062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Hoffman</dc:creator>
  <cp:keywords/>
  <dc:description/>
  <cp:lastModifiedBy>Nick Hoffman</cp:lastModifiedBy>
  <cp:revision>15</cp:revision>
  <dcterms:created xsi:type="dcterms:W3CDTF">2024-04-26T14:30:00Z</dcterms:created>
  <dcterms:modified xsi:type="dcterms:W3CDTF">2024-05-07T16:43:00Z</dcterms:modified>
</cp:coreProperties>
</file>